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AD80" w14:textId="77777777" w:rsidR="00105359" w:rsidRPr="005E5988" w:rsidRDefault="00105359" w:rsidP="00105359">
      <w:pPr>
        <w:jc w:val="center"/>
        <w:rPr>
          <w:rFonts w:asciiTheme="minorHAnsi" w:eastAsia="Comic Sans MS" w:hAnsiTheme="minorHAnsi" w:cstheme="minorHAnsi"/>
          <w:b/>
          <w:color w:val="0000FF"/>
        </w:rPr>
      </w:pPr>
      <w:r w:rsidRPr="005E5988">
        <w:rPr>
          <w:rFonts w:asciiTheme="minorHAnsi" w:eastAsia="Comic Sans MS" w:hAnsiTheme="minorHAnsi" w:cstheme="minorHAnsi"/>
          <w:b/>
          <w:color w:val="0000FF"/>
        </w:rPr>
        <w:t>Second Class Book List 2022/’23       Miss Forde</w:t>
      </w:r>
    </w:p>
    <w:p w14:paraId="74B90155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/>
          <w:sz w:val="20"/>
          <w:szCs w:val="20"/>
        </w:rPr>
        <w:t>Rental Scheme: €45</w:t>
      </w:r>
    </w:p>
    <w:p w14:paraId="78750134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/>
          <w:sz w:val="20"/>
          <w:szCs w:val="20"/>
        </w:rPr>
        <w:t>Resource Fund €30</w:t>
      </w:r>
    </w:p>
    <w:p w14:paraId="3BBC1450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/>
          <w:sz w:val="20"/>
          <w:szCs w:val="20"/>
        </w:rPr>
        <w:t>*************************************************************</w:t>
      </w:r>
    </w:p>
    <w:p w14:paraId="3964149C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/>
          <w:sz w:val="20"/>
          <w:szCs w:val="20"/>
        </w:rPr>
        <w:t>Book Rental includes the following books:</w:t>
      </w:r>
    </w:p>
    <w:p w14:paraId="4F776C74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/>
          <w:sz w:val="20"/>
          <w:szCs w:val="20"/>
        </w:rPr>
      </w:pPr>
      <w:proofErr w:type="spellStart"/>
      <w:r w:rsidRPr="005E5988">
        <w:rPr>
          <w:rFonts w:asciiTheme="minorHAnsi" w:eastAsia="Comic Sans MS" w:hAnsiTheme="minorHAnsi" w:cstheme="minorHAnsi"/>
          <w:b/>
          <w:sz w:val="20"/>
          <w:szCs w:val="20"/>
          <w:u w:val="single"/>
        </w:rPr>
        <w:t>Gaeilge</w:t>
      </w:r>
      <w:proofErr w:type="spellEnd"/>
      <w:r w:rsidRPr="005E5988">
        <w:rPr>
          <w:rFonts w:asciiTheme="minorHAnsi" w:eastAsia="Comic Sans MS" w:hAnsiTheme="minorHAnsi" w:cstheme="minorHAnsi"/>
          <w:b/>
          <w:sz w:val="20"/>
          <w:szCs w:val="20"/>
        </w:rPr>
        <w:t>:</w:t>
      </w:r>
    </w:p>
    <w:p w14:paraId="3388786E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Cs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 xml:space="preserve">Bun </w:t>
      </w:r>
      <w:proofErr w:type="gramStart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go</w:t>
      </w:r>
      <w:proofErr w:type="gramEnd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 xml:space="preserve"> Barr 2 (</w:t>
      </w:r>
      <w:proofErr w:type="spellStart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Fallons</w:t>
      </w:r>
      <w:proofErr w:type="spellEnd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)</w:t>
      </w:r>
    </w:p>
    <w:p w14:paraId="1580E915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Cs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 xml:space="preserve">Bua </w:t>
      </w:r>
      <w:proofErr w:type="spellStart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naCainte</w:t>
      </w:r>
      <w:proofErr w:type="spellEnd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 xml:space="preserve"> -</w:t>
      </w:r>
      <w:proofErr w:type="spellStart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Edco</w:t>
      </w:r>
      <w:proofErr w:type="spellEnd"/>
    </w:p>
    <w:p w14:paraId="0D7A8B4C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Cs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 xml:space="preserve">Am Don </w:t>
      </w:r>
      <w:proofErr w:type="spellStart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Léamh</w:t>
      </w:r>
      <w:proofErr w:type="spellEnd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 xml:space="preserve"> - </w:t>
      </w:r>
      <w:proofErr w:type="spellStart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Folens</w:t>
      </w:r>
      <w:proofErr w:type="spellEnd"/>
    </w:p>
    <w:p w14:paraId="313E8CB8" w14:textId="2E68E16A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/>
          <w:sz w:val="20"/>
          <w:szCs w:val="20"/>
          <w:u w:val="single"/>
        </w:rPr>
        <w:t>English</w:t>
      </w:r>
      <w:r w:rsidRPr="005E5988">
        <w:rPr>
          <w:rFonts w:asciiTheme="minorHAnsi" w:eastAsia="Comic Sans MS" w:hAnsiTheme="minorHAnsi" w:cstheme="minorHAnsi"/>
          <w:b/>
          <w:sz w:val="20"/>
          <w:szCs w:val="20"/>
        </w:rPr>
        <w:t>:</w:t>
      </w:r>
    </w:p>
    <w:p w14:paraId="47A94BD4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Cs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 xml:space="preserve">On The Move! </w:t>
      </w:r>
      <w:proofErr w:type="spellStart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Fallons</w:t>
      </w:r>
      <w:proofErr w:type="spellEnd"/>
    </w:p>
    <w:p w14:paraId="44CEEDD0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Cs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The Lost Dog &amp; Buster’s Second Book of Facts</w:t>
      </w:r>
    </w:p>
    <w:p w14:paraId="518630AF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Cs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 xml:space="preserve">Jill’s New </w:t>
      </w:r>
      <w:proofErr w:type="gramStart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Rollerblades  &amp;</w:t>
      </w:r>
      <w:proofErr w:type="gramEnd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 xml:space="preserve"> Penny’s Second Book of Facts</w:t>
      </w:r>
    </w:p>
    <w:p w14:paraId="24068789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Cs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Treasury B (</w:t>
      </w:r>
      <w:proofErr w:type="spellStart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Folens</w:t>
      </w:r>
      <w:proofErr w:type="spellEnd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)</w:t>
      </w:r>
    </w:p>
    <w:p w14:paraId="298A6412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Cs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Cs/>
          <w:sz w:val="20"/>
          <w:szCs w:val="20"/>
          <w:highlight w:val="white"/>
        </w:rPr>
        <w:t xml:space="preserve">Rainbow - Oral Language </w:t>
      </w:r>
      <w:proofErr w:type="spellStart"/>
      <w:r w:rsidRPr="005E5988">
        <w:rPr>
          <w:rFonts w:asciiTheme="minorHAnsi" w:eastAsia="Comic Sans MS" w:hAnsiTheme="minorHAnsi" w:cstheme="minorHAnsi"/>
          <w:bCs/>
          <w:sz w:val="20"/>
          <w:szCs w:val="20"/>
          <w:highlight w:val="white"/>
        </w:rPr>
        <w:t>Programme</w:t>
      </w:r>
      <w:proofErr w:type="spellEnd"/>
      <w:r w:rsidRPr="005E5988">
        <w:rPr>
          <w:rFonts w:asciiTheme="minorHAnsi" w:eastAsia="Comic Sans MS" w:hAnsiTheme="minorHAnsi" w:cstheme="minorHAnsi"/>
          <w:bCs/>
          <w:sz w:val="20"/>
          <w:szCs w:val="20"/>
          <w:highlight w:val="white"/>
        </w:rPr>
        <w:t xml:space="preserve"> - Second Class - Response Book</w:t>
      </w:r>
    </w:p>
    <w:p w14:paraId="3D2DBD16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Cs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Class Novel</w:t>
      </w:r>
    </w:p>
    <w:p w14:paraId="1EBBD7D3" w14:textId="764CB879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/>
          <w:sz w:val="20"/>
          <w:szCs w:val="20"/>
          <w:u w:val="single"/>
        </w:rPr>
      </w:pPr>
      <w:r w:rsidRPr="005E5988">
        <w:rPr>
          <w:rFonts w:asciiTheme="minorHAnsi" w:eastAsia="Comic Sans MS" w:hAnsiTheme="minorHAnsi" w:cstheme="minorHAnsi"/>
          <w:b/>
          <w:sz w:val="20"/>
          <w:szCs w:val="20"/>
          <w:u w:val="single"/>
        </w:rPr>
        <w:t>S.E.S.E.</w:t>
      </w:r>
    </w:p>
    <w:p w14:paraId="27538389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Cs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 xml:space="preserve">Small World – </w:t>
      </w:r>
      <w:proofErr w:type="spellStart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Fallons</w:t>
      </w:r>
      <w:proofErr w:type="spellEnd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 xml:space="preserve"> and Teacher Resources</w:t>
      </w:r>
    </w:p>
    <w:p w14:paraId="49E9D5FE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/>
          <w:sz w:val="20"/>
          <w:szCs w:val="20"/>
        </w:rPr>
        <w:t>***************************************************************</w:t>
      </w:r>
    </w:p>
    <w:p w14:paraId="2AC34618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/>
          <w:color w:val="0000FF"/>
          <w:sz w:val="20"/>
          <w:szCs w:val="20"/>
        </w:rPr>
        <w:t>Please purchase and cover the following books for your child</w:t>
      </w:r>
      <w:r w:rsidRPr="005E5988">
        <w:rPr>
          <w:rFonts w:asciiTheme="minorHAnsi" w:eastAsia="Comic Sans MS" w:hAnsiTheme="minorHAnsi" w:cstheme="minorHAnsi"/>
          <w:b/>
          <w:sz w:val="20"/>
          <w:szCs w:val="20"/>
        </w:rPr>
        <w:t>.</w:t>
      </w:r>
    </w:p>
    <w:p w14:paraId="2064D1E0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/>
          <w:sz w:val="20"/>
          <w:szCs w:val="20"/>
        </w:rPr>
        <w:t xml:space="preserve">These books are </w:t>
      </w:r>
      <w:r w:rsidRPr="005E5988">
        <w:rPr>
          <w:rFonts w:asciiTheme="minorHAnsi" w:eastAsia="Comic Sans MS" w:hAnsiTheme="minorHAnsi" w:cstheme="minorHAnsi"/>
          <w:b/>
          <w:color w:val="FF0000"/>
          <w:sz w:val="20"/>
          <w:szCs w:val="20"/>
        </w:rPr>
        <w:t>not</w:t>
      </w:r>
      <w:r w:rsidRPr="005E5988">
        <w:rPr>
          <w:rFonts w:asciiTheme="minorHAnsi" w:eastAsia="Comic Sans MS" w:hAnsiTheme="minorHAnsi" w:cstheme="minorHAnsi"/>
          <w:b/>
          <w:sz w:val="20"/>
          <w:szCs w:val="20"/>
        </w:rPr>
        <w:t xml:space="preserve"> in rental scheme as some will be written on.</w:t>
      </w:r>
    </w:p>
    <w:p w14:paraId="56D438F8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Cs/>
          <w:sz w:val="20"/>
          <w:szCs w:val="20"/>
        </w:rPr>
      </w:pPr>
      <w:proofErr w:type="spellStart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Fuaimeanna</w:t>
      </w:r>
      <w:proofErr w:type="spellEnd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 xml:space="preserve"> </w:t>
      </w:r>
      <w:proofErr w:type="spellStart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agus</w:t>
      </w:r>
      <w:proofErr w:type="spellEnd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 xml:space="preserve"> </w:t>
      </w:r>
      <w:proofErr w:type="spellStart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Focail</w:t>
      </w:r>
      <w:proofErr w:type="spellEnd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 xml:space="preserve"> - Rang II</w:t>
      </w:r>
    </w:p>
    <w:p w14:paraId="269A5D95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Cs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 xml:space="preserve">Look, Listen &amp; Learn- Second Class- </w:t>
      </w:r>
      <w:proofErr w:type="spellStart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Fallons</w:t>
      </w:r>
      <w:proofErr w:type="spellEnd"/>
    </w:p>
    <w:p w14:paraId="0B04EEA8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Cs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Homework Journal</w:t>
      </w:r>
    </w:p>
    <w:p w14:paraId="5744481F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Cs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 xml:space="preserve">New Collins </w:t>
      </w:r>
      <w:r w:rsidRPr="005E5988">
        <w:rPr>
          <w:rFonts w:asciiTheme="minorHAnsi" w:eastAsia="Comic Sans MS" w:hAnsiTheme="minorHAnsi" w:cstheme="minorHAnsi"/>
          <w:bCs/>
          <w:color w:val="FF0000"/>
          <w:sz w:val="20"/>
          <w:szCs w:val="20"/>
          <w:u w:val="single"/>
        </w:rPr>
        <w:t>School</w:t>
      </w:r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 xml:space="preserve"> </w:t>
      </w:r>
      <w:proofErr w:type="gramStart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Dictionary( You</w:t>
      </w:r>
      <w:proofErr w:type="gramEnd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 xml:space="preserve"> should have this from last year)</w:t>
      </w:r>
    </w:p>
    <w:p w14:paraId="718FA3BA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Cs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 xml:space="preserve">Master Your </w:t>
      </w:r>
      <w:proofErr w:type="spellStart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Maths</w:t>
      </w:r>
      <w:proofErr w:type="spellEnd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 xml:space="preserve"> 2 – </w:t>
      </w:r>
      <w:proofErr w:type="spellStart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Fallons</w:t>
      </w:r>
      <w:proofErr w:type="spellEnd"/>
    </w:p>
    <w:p w14:paraId="2E8907F0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Cs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Figure It Out 2 (</w:t>
      </w:r>
      <w:proofErr w:type="spellStart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Fallons</w:t>
      </w:r>
      <w:proofErr w:type="spellEnd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)</w:t>
      </w:r>
    </w:p>
    <w:p w14:paraId="5A025548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Cs/>
          <w:sz w:val="20"/>
          <w:szCs w:val="20"/>
        </w:rPr>
      </w:pPr>
      <w:proofErr w:type="spellStart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Mrs.Murphy’s</w:t>
      </w:r>
      <w:proofErr w:type="spellEnd"/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 xml:space="preserve"> Copies - Second Class </w:t>
      </w:r>
    </w:p>
    <w:p w14:paraId="4717BF36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Cs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Tin Whistle in Key of D</w:t>
      </w:r>
    </w:p>
    <w:p w14:paraId="750F4D7C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/>
          <w:sz w:val="20"/>
          <w:szCs w:val="20"/>
        </w:rPr>
        <w:t>***************************************************************</w:t>
      </w:r>
    </w:p>
    <w:p w14:paraId="7F2E06E5" w14:textId="5F0CE13B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/>
          <w:sz w:val="20"/>
          <w:szCs w:val="20"/>
          <w:u w:val="single"/>
        </w:rPr>
        <w:t>Stationary</w:t>
      </w:r>
      <w:r w:rsidR="005E5988" w:rsidRPr="005E5988">
        <w:rPr>
          <w:rFonts w:asciiTheme="minorHAnsi" w:eastAsia="Comic Sans MS" w:hAnsiTheme="minorHAnsi" w:cstheme="minorHAnsi"/>
          <w:b/>
          <w:sz w:val="20"/>
          <w:szCs w:val="20"/>
        </w:rPr>
        <w:t xml:space="preserve"> - </w:t>
      </w:r>
      <w:r w:rsidRPr="005E5988">
        <w:rPr>
          <w:rFonts w:asciiTheme="minorHAnsi" w:eastAsia="Comic Sans MS" w:hAnsiTheme="minorHAnsi" w:cstheme="minorHAnsi"/>
          <w:b/>
          <w:sz w:val="20"/>
          <w:szCs w:val="20"/>
        </w:rPr>
        <w:t>Please purchase the following for your child.</w:t>
      </w:r>
    </w:p>
    <w:p w14:paraId="23CB81CB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Cs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A4 Binder for holding loose sheets</w:t>
      </w:r>
    </w:p>
    <w:p w14:paraId="513F134D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Cs/>
          <w:color w:val="4A86E8"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 xml:space="preserve">Hardback copy for Music (A4) </w:t>
      </w:r>
      <w:r w:rsidRPr="005E5988">
        <w:rPr>
          <w:rFonts w:asciiTheme="minorHAnsi" w:eastAsia="Comic Sans MS" w:hAnsiTheme="minorHAnsi" w:cstheme="minorHAnsi"/>
          <w:bCs/>
          <w:color w:val="4A86E8"/>
          <w:sz w:val="20"/>
          <w:szCs w:val="20"/>
        </w:rPr>
        <w:t>(Use last year’s copy)</w:t>
      </w:r>
    </w:p>
    <w:p w14:paraId="7BD4408B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Cs/>
          <w:color w:val="4A86E8"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 xml:space="preserve">Small notebook for spelling tests </w:t>
      </w:r>
      <w:r w:rsidRPr="005E5988">
        <w:rPr>
          <w:rFonts w:asciiTheme="minorHAnsi" w:eastAsia="Comic Sans MS" w:hAnsiTheme="minorHAnsi" w:cstheme="minorHAnsi"/>
          <w:bCs/>
          <w:color w:val="4A86E8"/>
          <w:sz w:val="20"/>
          <w:szCs w:val="20"/>
        </w:rPr>
        <w:t>(Use last year’s notebook)</w:t>
      </w:r>
    </w:p>
    <w:p w14:paraId="18BD10F4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Cs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4 Sum Copies 10mm squares (40 pages)</w:t>
      </w:r>
    </w:p>
    <w:p w14:paraId="28402F3E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Cs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4 Headline Copies B2</w:t>
      </w:r>
    </w:p>
    <w:p w14:paraId="416125C1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Cs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7 Project Copies No.15A</w:t>
      </w:r>
    </w:p>
    <w:p w14:paraId="46F23AD9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Cs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1 Berol Handwriting Pen</w:t>
      </w:r>
    </w:p>
    <w:p w14:paraId="55C87996" w14:textId="77777777" w:rsidR="00105359" w:rsidRPr="005E5988" w:rsidRDefault="00105359" w:rsidP="005E5988">
      <w:pPr>
        <w:jc w:val="both"/>
        <w:rPr>
          <w:rFonts w:asciiTheme="minorHAnsi" w:eastAsia="Comic Sans MS" w:hAnsiTheme="minorHAnsi" w:cstheme="minorHAnsi"/>
          <w:bCs/>
          <w:sz w:val="20"/>
          <w:szCs w:val="20"/>
        </w:rPr>
      </w:pPr>
      <w:r w:rsidRPr="005E5988">
        <w:rPr>
          <w:rFonts w:asciiTheme="minorHAnsi" w:eastAsia="Comic Sans MS" w:hAnsiTheme="minorHAnsi" w:cstheme="minorHAnsi"/>
          <w:bCs/>
          <w:sz w:val="20"/>
          <w:szCs w:val="20"/>
        </w:rPr>
        <w:t>Ruler, pencils, eraser, sharpener</w:t>
      </w:r>
    </w:p>
    <w:p w14:paraId="7F1066BE" w14:textId="77777777" w:rsidR="00F158F5" w:rsidRDefault="00F158F5" w:rsidP="00F158F5">
      <w:pPr>
        <w:jc w:val="both"/>
        <w:rPr>
          <w:rFonts w:asciiTheme="minorHAnsi" w:eastAsia="Comic Sans MS" w:hAnsiTheme="minorHAnsi" w:cstheme="minorHAnsi"/>
          <w:bCs/>
          <w:sz w:val="20"/>
          <w:szCs w:val="20"/>
        </w:rPr>
      </w:pPr>
    </w:p>
    <w:p w14:paraId="1056B1A0" w14:textId="538B5C74" w:rsidR="00105359" w:rsidRPr="00A417C8" w:rsidRDefault="00105359" w:rsidP="00257A5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417C8">
        <w:rPr>
          <w:rFonts w:asciiTheme="minorHAnsi" w:eastAsia="Comic Sans MS" w:hAnsiTheme="minorHAnsi" w:cstheme="minorHAnsi"/>
          <w:b/>
          <w:sz w:val="20"/>
          <w:szCs w:val="20"/>
        </w:rPr>
        <w:t xml:space="preserve">Please ensure all books, copies, </w:t>
      </w:r>
      <w:proofErr w:type="spellStart"/>
      <w:r w:rsidRPr="00A417C8">
        <w:rPr>
          <w:rFonts w:asciiTheme="minorHAnsi" w:eastAsia="Comic Sans MS" w:hAnsiTheme="minorHAnsi" w:cstheme="minorHAnsi"/>
          <w:b/>
          <w:sz w:val="20"/>
          <w:szCs w:val="20"/>
        </w:rPr>
        <w:t>twistables</w:t>
      </w:r>
      <w:proofErr w:type="spellEnd"/>
      <w:r w:rsidRPr="00A417C8">
        <w:rPr>
          <w:rFonts w:asciiTheme="minorHAnsi" w:eastAsia="Comic Sans MS" w:hAnsiTheme="minorHAnsi" w:cstheme="minorHAnsi"/>
          <w:b/>
          <w:sz w:val="20"/>
          <w:szCs w:val="20"/>
        </w:rPr>
        <w:t xml:space="preserve"> </w:t>
      </w:r>
      <w:proofErr w:type="spellStart"/>
      <w:r w:rsidRPr="00A417C8">
        <w:rPr>
          <w:rFonts w:asciiTheme="minorHAnsi" w:eastAsia="Comic Sans MS" w:hAnsiTheme="minorHAnsi" w:cstheme="minorHAnsi"/>
          <w:b/>
          <w:sz w:val="20"/>
          <w:szCs w:val="20"/>
        </w:rPr>
        <w:t>etc</w:t>
      </w:r>
      <w:proofErr w:type="spellEnd"/>
      <w:r w:rsidRPr="00A417C8">
        <w:rPr>
          <w:rFonts w:asciiTheme="minorHAnsi" w:eastAsia="Comic Sans MS" w:hAnsiTheme="minorHAnsi" w:cstheme="minorHAnsi"/>
          <w:b/>
          <w:sz w:val="20"/>
          <w:szCs w:val="20"/>
        </w:rPr>
        <w:t xml:space="preserve"> are clearly labelled with your child’s name</w:t>
      </w:r>
      <w:r w:rsidR="00F158F5" w:rsidRPr="00A417C8">
        <w:rPr>
          <w:rFonts w:asciiTheme="minorHAnsi" w:eastAsia="Comic Sans MS" w:hAnsiTheme="minorHAnsi" w:cstheme="minorHAnsi"/>
          <w:b/>
          <w:sz w:val="20"/>
          <w:szCs w:val="20"/>
        </w:rPr>
        <w:t xml:space="preserve">. Please cover all books before September. </w:t>
      </w:r>
      <w:r w:rsidRPr="00A417C8">
        <w:rPr>
          <w:rFonts w:asciiTheme="minorHAnsi" w:eastAsia="Comic Sans MS" w:hAnsiTheme="minorHAnsi" w:cstheme="minorHAnsi"/>
          <w:b/>
          <w:sz w:val="20"/>
          <w:szCs w:val="20"/>
        </w:rPr>
        <w:t>Book rental &amp; resource monies can be paid before we finish for the summer holidays</w:t>
      </w:r>
      <w:r w:rsidR="00F158F5" w:rsidRPr="00A417C8">
        <w:rPr>
          <w:rFonts w:asciiTheme="minorHAnsi" w:eastAsia="Comic Sans MS" w:hAnsiTheme="minorHAnsi" w:cstheme="minorHAnsi"/>
          <w:b/>
          <w:sz w:val="20"/>
          <w:szCs w:val="20"/>
        </w:rPr>
        <w:t xml:space="preserve"> o</w:t>
      </w:r>
      <w:r w:rsidRPr="00A417C8">
        <w:rPr>
          <w:rFonts w:asciiTheme="minorHAnsi" w:eastAsia="Comic Sans MS" w:hAnsiTheme="minorHAnsi" w:cstheme="minorHAnsi"/>
          <w:b/>
          <w:sz w:val="20"/>
          <w:szCs w:val="20"/>
        </w:rPr>
        <w:t>r when we return in September.</w:t>
      </w:r>
    </w:p>
    <w:sectPr w:rsidR="00105359" w:rsidRPr="00A417C8" w:rsidSect="00F158F5">
      <w:headerReference w:type="default" r:id="rId6"/>
      <w:pgSz w:w="12240" w:h="15840"/>
      <w:pgMar w:top="1440" w:right="1440" w:bottom="851" w:left="144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4136" w14:textId="77777777" w:rsidR="005E5988" w:rsidRDefault="005E5988" w:rsidP="005E5988">
      <w:pPr>
        <w:spacing w:line="240" w:lineRule="auto"/>
      </w:pPr>
      <w:r>
        <w:separator/>
      </w:r>
    </w:p>
  </w:endnote>
  <w:endnote w:type="continuationSeparator" w:id="0">
    <w:p w14:paraId="141EFDA8" w14:textId="77777777" w:rsidR="005E5988" w:rsidRDefault="005E5988" w:rsidP="005E5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98C8" w14:textId="77777777" w:rsidR="005E5988" w:rsidRDefault="005E5988" w:rsidP="005E5988">
      <w:pPr>
        <w:spacing w:line="240" w:lineRule="auto"/>
      </w:pPr>
      <w:r>
        <w:separator/>
      </w:r>
    </w:p>
  </w:footnote>
  <w:footnote w:type="continuationSeparator" w:id="0">
    <w:p w14:paraId="30D8A741" w14:textId="77777777" w:rsidR="005E5988" w:rsidRDefault="005E5988" w:rsidP="005E59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46C2" w14:textId="465BCB10" w:rsidR="00D406C9" w:rsidRPr="00FD6F1C" w:rsidRDefault="005E5988" w:rsidP="00D406C9">
    <w:pPr>
      <w:pStyle w:val="Header"/>
      <w:rPr>
        <w:b/>
        <w:bCs/>
        <w:i/>
        <w:iCs/>
        <w:sz w:val="20"/>
        <w:szCs w:val="20"/>
      </w:rPr>
    </w:pPr>
    <w:r w:rsidRPr="00D406C9">
      <w:rPr>
        <w:rFonts w:ascii="Times New Roman" w:eastAsia="Calibri" w:hAnsi="Times New Roman" w:cs="Times New Roman"/>
        <w:b/>
        <w:i/>
        <w:noProof/>
        <w:lang w:val="en-GB" w:eastAsia="en-US"/>
      </w:rPr>
      <w:drawing>
        <wp:anchor distT="0" distB="0" distL="114300" distR="114300" simplePos="0" relativeHeight="251662336" behindDoc="1" locked="0" layoutInCell="1" allowOverlap="1" wp14:anchorId="423A6558" wp14:editId="5EF5ACC7">
          <wp:simplePos x="0" y="0"/>
          <wp:positionH relativeFrom="margin">
            <wp:posOffset>2290861</wp:posOffset>
          </wp:positionH>
          <wp:positionV relativeFrom="margin">
            <wp:posOffset>-1214010</wp:posOffset>
          </wp:positionV>
          <wp:extent cx="1555115" cy="1068070"/>
          <wp:effectExtent l="0" t="0" r="6985" b="0"/>
          <wp:wrapTight wrapText="bothSides">
            <wp:wrapPolygon edited="0">
              <wp:start x="0" y="0"/>
              <wp:lineTo x="0" y="21189"/>
              <wp:lineTo x="21432" y="21189"/>
              <wp:lineTo x="2143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17" t="14854" r="12156" b="13225"/>
                  <a:stretch/>
                </pic:blipFill>
                <pic:spPr bwMode="auto">
                  <a:xfrm>
                    <a:off x="0" y="0"/>
                    <a:ext cx="1555115" cy="1068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7A58" w:rsidRPr="00F41A25">
      <w:rPr>
        <w:b/>
        <w:bCs/>
        <w:i/>
        <w:iC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B9996BE" wp14:editId="4A89FE47">
              <wp:simplePos x="0" y="0"/>
              <wp:positionH relativeFrom="column">
                <wp:posOffset>4695825</wp:posOffset>
              </wp:positionH>
              <wp:positionV relativeFrom="paragraph">
                <wp:posOffset>19050</wp:posOffset>
              </wp:positionV>
              <wp:extent cx="1714500" cy="11525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603E04" w14:textId="77777777" w:rsidR="00F41A25" w:rsidRDefault="00257A58" w:rsidP="00F41A25">
                          <w:pPr>
                            <w:pStyle w:val="Head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Roll no; 17082W</w:t>
                          </w:r>
                        </w:p>
                        <w:p w14:paraId="0F37ED4F" w14:textId="77777777" w:rsidR="00F41A25" w:rsidRDefault="00A417C8" w:rsidP="00F41A25">
                          <w:pPr>
                            <w:pStyle w:val="Head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257A58" w:rsidRPr="000D0D4A">
                              <w:rPr>
                                <w:rStyle w:val="Hyperlink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www.roundfortns.net</w:t>
                            </w:r>
                          </w:hyperlink>
                        </w:p>
                        <w:p w14:paraId="6F97989C" w14:textId="77777777" w:rsidR="00F41A25" w:rsidRPr="007D5C03" w:rsidRDefault="00257A58" w:rsidP="00F41A25">
                          <w:pPr>
                            <w:pStyle w:val="Head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094-9540177</w:t>
                          </w:r>
                        </w:p>
                        <w:p w14:paraId="25C67942" w14:textId="77777777" w:rsidR="00F41A25" w:rsidRDefault="00A417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96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75pt;margin-top:1.5pt;width:135pt;height:9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" stroked="f">
              <v:textbox>
                <w:txbxContent>
                  <w:p w14:paraId="28603E04" w14:textId="77777777" w:rsidR="00F41A25" w:rsidRDefault="00257A58" w:rsidP="00F41A25">
                    <w:pPr>
                      <w:pStyle w:val="Head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Roll no; 17082W</w:t>
                    </w:r>
                  </w:p>
                  <w:p w14:paraId="0F37ED4F" w14:textId="77777777" w:rsidR="00F41A25" w:rsidRDefault="00A417C8" w:rsidP="00F41A25">
                    <w:pPr>
                      <w:pStyle w:val="Head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hyperlink r:id="rId3" w:history="1">
                      <w:r w:rsidR="00257A58" w:rsidRPr="000D0D4A">
                        <w:rPr>
                          <w:rStyle w:val="Hyperlink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www.roundfortns.net</w:t>
                      </w:r>
                    </w:hyperlink>
                  </w:p>
                  <w:p w14:paraId="6F97989C" w14:textId="77777777" w:rsidR="00F41A25" w:rsidRPr="007D5C03" w:rsidRDefault="00257A58" w:rsidP="00F41A25">
                    <w:pPr>
                      <w:pStyle w:val="Head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094-9540177</w:t>
                    </w:r>
                  </w:p>
                  <w:p w14:paraId="25C67942" w14:textId="77777777" w:rsidR="00F41A25" w:rsidRDefault="00A417C8"/>
                </w:txbxContent>
              </v:textbox>
              <w10:wrap type="square"/>
            </v:shape>
          </w:pict>
        </mc:Fallback>
      </mc:AlternateContent>
    </w:r>
    <w:proofErr w:type="spellStart"/>
    <w:r w:rsidR="00257A58" w:rsidRPr="00FD6F1C">
      <w:rPr>
        <w:b/>
        <w:bCs/>
        <w:i/>
        <w:iCs/>
        <w:sz w:val="20"/>
        <w:szCs w:val="20"/>
      </w:rPr>
      <w:t>Scoil</w:t>
    </w:r>
    <w:proofErr w:type="spellEnd"/>
    <w:r w:rsidR="00257A58" w:rsidRPr="00FD6F1C">
      <w:rPr>
        <w:b/>
        <w:bCs/>
        <w:i/>
        <w:iCs/>
        <w:sz w:val="20"/>
        <w:szCs w:val="20"/>
      </w:rPr>
      <w:t xml:space="preserve"> </w:t>
    </w:r>
    <w:proofErr w:type="spellStart"/>
    <w:r w:rsidR="00257A58" w:rsidRPr="00FD6F1C">
      <w:rPr>
        <w:b/>
        <w:bCs/>
        <w:i/>
        <w:iCs/>
        <w:sz w:val="20"/>
        <w:szCs w:val="20"/>
      </w:rPr>
      <w:t>Chomáin</w:t>
    </w:r>
    <w:proofErr w:type="spellEnd"/>
    <w:r w:rsidR="00257A58" w:rsidRPr="00FD6F1C">
      <w:rPr>
        <w:b/>
        <w:bCs/>
        <w:i/>
        <w:iCs/>
        <w:sz w:val="20"/>
        <w:szCs w:val="20"/>
      </w:rPr>
      <w:t xml:space="preserve"> Naofa</w:t>
    </w:r>
  </w:p>
  <w:p w14:paraId="39976C4D" w14:textId="77777777" w:rsidR="00D406C9" w:rsidRDefault="00257A58" w:rsidP="00D406C9">
    <w:pPr>
      <w:pStyle w:val="Header"/>
      <w:rPr>
        <w:b/>
        <w:bCs/>
        <w:i/>
        <w:iCs/>
        <w:sz w:val="20"/>
        <w:szCs w:val="20"/>
      </w:rPr>
    </w:pPr>
    <w:r w:rsidRPr="00FD6F1C">
      <w:rPr>
        <w:b/>
        <w:bCs/>
        <w:i/>
        <w:iCs/>
        <w:sz w:val="20"/>
        <w:szCs w:val="20"/>
      </w:rPr>
      <w:t>Roundfort NS</w:t>
    </w:r>
  </w:p>
  <w:p w14:paraId="01228810" w14:textId="77777777" w:rsidR="007D5C03" w:rsidRDefault="00257A58" w:rsidP="00D406C9">
    <w:pPr>
      <w:pStyle w:val="Head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Hollymount,</w:t>
    </w:r>
  </w:p>
  <w:p w14:paraId="24CA893C" w14:textId="77777777" w:rsidR="007D5C03" w:rsidRDefault="00257A58" w:rsidP="00D406C9">
    <w:pPr>
      <w:pStyle w:val="Head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Co. Mayo</w:t>
    </w:r>
  </w:p>
  <w:p w14:paraId="08FF77DA" w14:textId="77777777" w:rsidR="007D5C03" w:rsidRDefault="00257A58" w:rsidP="00D406C9">
    <w:pPr>
      <w:pStyle w:val="Head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F12TX04</w:t>
    </w:r>
  </w:p>
  <w:p w14:paraId="4BA595E3" w14:textId="77777777" w:rsidR="00F41A25" w:rsidRDefault="00A417C8" w:rsidP="00D406C9">
    <w:pPr>
      <w:pStyle w:val="Header"/>
      <w:rPr>
        <w:b/>
        <w:bCs/>
        <w:i/>
        <w:iCs/>
        <w:sz w:val="20"/>
        <w:szCs w:val="20"/>
      </w:rPr>
    </w:pPr>
  </w:p>
  <w:p w14:paraId="2A7403B0" w14:textId="77777777" w:rsidR="00F41A25" w:rsidRDefault="00A417C8" w:rsidP="00D406C9">
    <w:pPr>
      <w:pStyle w:val="Header"/>
      <w:rPr>
        <w:b/>
        <w:bCs/>
        <w:i/>
        <w:iCs/>
        <w:sz w:val="20"/>
        <w:szCs w:val="20"/>
      </w:rPr>
    </w:pPr>
  </w:p>
  <w:p w14:paraId="3FBE4D68" w14:textId="77777777" w:rsidR="00F41A25" w:rsidRDefault="00A417C8" w:rsidP="00D406C9">
    <w:pPr>
      <w:pStyle w:val="Header"/>
      <w:rPr>
        <w:b/>
        <w:bCs/>
        <w:i/>
        <w:iCs/>
        <w:sz w:val="20"/>
        <w:szCs w:val="20"/>
      </w:rPr>
    </w:pPr>
  </w:p>
  <w:p w14:paraId="02AC59CA" w14:textId="77777777" w:rsidR="00F41A25" w:rsidRDefault="00A417C8" w:rsidP="00D406C9">
    <w:pPr>
      <w:pStyle w:val="Header"/>
      <w:rPr>
        <w:b/>
        <w:bCs/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59"/>
    <w:rsid w:val="00105359"/>
    <w:rsid w:val="00257A58"/>
    <w:rsid w:val="005E5988"/>
    <w:rsid w:val="00A417C8"/>
    <w:rsid w:val="00F1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EB2BB8"/>
  <w15:chartTrackingRefBased/>
  <w15:docId w15:val="{E829A406-C54C-4929-9B12-F3A4CA69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359"/>
    <w:pPr>
      <w:spacing w:after="0" w:line="276" w:lineRule="auto"/>
    </w:pPr>
    <w:rPr>
      <w:rFonts w:ascii="Arial" w:eastAsia="Arial" w:hAnsi="Arial" w:cs="Arial"/>
      <w:lang w:val="en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35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359"/>
    <w:rPr>
      <w:rFonts w:ascii="Arial" w:eastAsia="Arial" w:hAnsi="Arial" w:cs="Arial"/>
      <w:lang w:val="en" w:eastAsia="en-IE"/>
    </w:rPr>
  </w:style>
  <w:style w:type="character" w:styleId="Hyperlink">
    <w:name w:val="Hyperlink"/>
    <w:basedOn w:val="DefaultParagraphFont"/>
    <w:uiPriority w:val="99"/>
    <w:unhideWhenUsed/>
    <w:rsid w:val="0010535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E598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88"/>
    <w:rPr>
      <w:rFonts w:ascii="Arial" w:eastAsia="Arial" w:hAnsi="Arial" w:cs="Arial"/>
      <w:lang w:val="en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undfortns.net" TargetMode="External"/><Relationship Id="rId2" Type="http://schemas.openxmlformats.org/officeDocument/2006/relationships/hyperlink" Target="http://www.roundfortns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</dc:creator>
  <cp:keywords/>
  <dc:description/>
  <cp:lastModifiedBy>Roundfort NS</cp:lastModifiedBy>
  <cp:revision>4</cp:revision>
  <dcterms:created xsi:type="dcterms:W3CDTF">2022-06-15T08:56:00Z</dcterms:created>
  <dcterms:modified xsi:type="dcterms:W3CDTF">2022-06-15T09:56:00Z</dcterms:modified>
</cp:coreProperties>
</file>