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B2673" w14:textId="77777777" w:rsidR="009F70E6" w:rsidRPr="00937AFA" w:rsidRDefault="009F70E6" w:rsidP="009F70E6">
      <w:pPr>
        <w:shd w:val="clear" w:color="auto" w:fill="FFFFFF"/>
        <w:spacing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Fourth Class Book List 2022/2023       </w:t>
      </w:r>
      <w:proofErr w:type="spellStart"/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Ms</w:t>
      </w:r>
      <w:proofErr w:type="spellEnd"/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 xml:space="preserve"> Walsh</w:t>
      </w:r>
    </w:p>
    <w:p w14:paraId="1925939E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Book Rental €45</w:t>
      </w:r>
    </w:p>
    <w:p w14:paraId="519CC5DA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Resource Fund €30</w:t>
      </w:r>
    </w:p>
    <w:p w14:paraId="065F118B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</w:p>
    <w:p w14:paraId="0830B0B4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Book Rental includes the following books:</w:t>
      </w:r>
    </w:p>
    <w:p w14:paraId="4EF7AD80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Gaeilge:</w:t>
      </w:r>
    </w:p>
    <w:p w14:paraId="0EC7E59D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Bua 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na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cainte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3                                                                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Edco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25C070E8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Am don 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Léamh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(Rang a </w:t>
      </w:r>
      <w:proofErr w:type="spellStart"/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trí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   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                              (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62B848F3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Irish/ English Dictionary                                            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Must have own)</w:t>
      </w:r>
    </w:p>
    <w:p w14:paraId="52D375DB" w14:textId="77777777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10"/>
          <w:szCs w:val="10"/>
        </w:rPr>
      </w:pPr>
      <w:r w:rsidRPr="00043B0C">
        <w:rPr>
          <w:rFonts w:asciiTheme="minorHAnsi" w:eastAsia="Times New Roman" w:hAnsiTheme="minorHAnsi" w:cstheme="minorHAnsi"/>
          <w:color w:val="222222"/>
          <w:sz w:val="10"/>
          <w:szCs w:val="10"/>
        </w:rPr>
        <w:t> </w:t>
      </w:r>
    </w:p>
    <w:p w14:paraId="155D3BC3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spellStart"/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Maths</w:t>
      </w:r>
      <w:proofErr w:type="spellEnd"/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:                                  </w:t>
      </w:r>
    </w:p>
    <w:p w14:paraId="34CA5C37" w14:textId="47A99F2A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Action 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Maths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</w:t>
      </w:r>
      <w:r w:rsidR="00E67F3A">
        <w:rPr>
          <w:rFonts w:asciiTheme="minorHAnsi" w:eastAsia="Times New Roman" w:hAnsiTheme="minorHAnsi" w:cstheme="minorHAnsi"/>
          <w:color w:val="222222"/>
          <w:sz w:val="20"/>
          <w:szCs w:val="20"/>
        </w:rPr>
        <w:t>4 (Fourth Class)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                            (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5240828B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Figure it out 3 (Third Class)</w:t>
      </w:r>
    </w:p>
    <w:p w14:paraId="0FDD032A" w14:textId="77777777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10"/>
          <w:szCs w:val="10"/>
        </w:rPr>
      </w:pPr>
      <w:r w:rsidRPr="00043B0C">
        <w:rPr>
          <w:rFonts w:asciiTheme="minorHAnsi" w:eastAsia="Times New Roman" w:hAnsiTheme="minorHAnsi" w:cstheme="minorHAnsi"/>
          <w:b/>
          <w:color w:val="222222"/>
          <w:sz w:val="10"/>
          <w:szCs w:val="10"/>
        </w:rPr>
        <w:t> </w:t>
      </w:r>
    </w:p>
    <w:p w14:paraId="2CCF0E9E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English:  </w:t>
      </w:r>
    </w:p>
    <w:p w14:paraId="1E708B42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The Talking Horse – Reading Zone                              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  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                           </w:t>
      </w:r>
    </w:p>
    <w:p w14:paraId="5E9B1DDE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Exercise Your English 3                                               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Edco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FD5C501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Dictionary    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 (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Must have own)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 </w:t>
      </w:r>
    </w:p>
    <w:p w14:paraId="46F3C521" w14:textId="77777777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"/>
          <w:szCs w:val="2"/>
        </w:rPr>
      </w:pPr>
      <w:r w:rsidRPr="00043B0C">
        <w:rPr>
          <w:rFonts w:asciiTheme="minorHAnsi" w:eastAsia="Times New Roman" w:hAnsiTheme="minorHAnsi" w:cstheme="minorHAnsi"/>
          <w:color w:val="222222"/>
          <w:sz w:val="10"/>
          <w:szCs w:val="10"/>
        </w:rPr>
        <w:t> </w:t>
      </w:r>
    </w:p>
    <w:p w14:paraId="10DE4FF1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Geography:</w:t>
      </w:r>
    </w:p>
    <w:p w14:paraId="3BAD98EF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Geography Quest 3 &amp; 4                                             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CJFallon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0DD0CE23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Unlocking S.E.S.E. 4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                                 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1E80C8DE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Atlas (Must have own)                                                          </w:t>
      </w:r>
    </w:p>
    <w:p w14:paraId="4DA6B04F" w14:textId="77777777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"/>
          <w:szCs w:val="2"/>
        </w:rPr>
      </w:pPr>
      <w:r w:rsidRPr="00043B0C">
        <w:rPr>
          <w:rFonts w:asciiTheme="minorHAnsi" w:eastAsia="Times New Roman" w:hAnsiTheme="minorHAnsi" w:cstheme="minorHAnsi"/>
          <w:color w:val="222222"/>
          <w:sz w:val="10"/>
          <w:szCs w:val="10"/>
        </w:rPr>
        <w:t> </w:t>
      </w:r>
    </w:p>
    <w:p w14:paraId="0EC6A15E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History:</w:t>
      </w:r>
    </w:p>
    <w:p w14:paraId="75293E61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Unlocking  S.E.S.E.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4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                                     (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4A4B0806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Ages Ago (3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rd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and 4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Class)   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                              (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3B7FA087" w14:textId="77777777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10"/>
          <w:szCs w:val="10"/>
        </w:rPr>
      </w:pPr>
      <w:r w:rsidRPr="00043B0C">
        <w:rPr>
          <w:rFonts w:asciiTheme="minorHAnsi" w:eastAsia="Times New Roman" w:hAnsiTheme="minorHAnsi" w:cstheme="minorHAnsi"/>
          <w:b/>
          <w:color w:val="222222"/>
          <w:sz w:val="10"/>
          <w:szCs w:val="10"/>
        </w:rPr>
        <w:t> </w:t>
      </w:r>
    </w:p>
    <w:p w14:paraId="2A3E266C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Science:</w:t>
      </w:r>
    </w:p>
    <w:p w14:paraId="2D54CCBC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Unlocking Science with Science Fusion 4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class       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 (</w:t>
      </w:r>
      <w:proofErr w:type="spellStart"/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293F176C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Earthlinks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(3rd and 4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  <w:vertAlign w:val="superscript"/>
        </w:rPr>
        <w:t>th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  <w:proofErr w:type="gram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Class)   </w:t>
      </w:r>
      <w:proofErr w:type="gram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                                        (</w:t>
      </w:r>
      <w:proofErr w:type="spellStart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Folens</w:t>
      </w:r>
      <w:proofErr w:type="spellEnd"/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)</w:t>
      </w:r>
    </w:p>
    <w:p w14:paraId="74725CE1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 </w:t>
      </w:r>
    </w:p>
    <w:p w14:paraId="62620AFD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>Religion:</w:t>
      </w:r>
    </w:p>
    <w:p w14:paraId="664C7170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Grow in Love text book for Third Class</w:t>
      </w:r>
    </w:p>
    <w:p w14:paraId="1DA8B440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</w:p>
    <w:p w14:paraId="6C17B791" w14:textId="77777777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Please purchase the following workbooks for your children.</w:t>
      </w:r>
    </w:p>
    <w:p w14:paraId="64EA17FB" w14:textId="77777777" w:rsidR="009F70E6" w:rsidRPr="009F70E6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</w:pPr>
      <w:proofErr w:type="spellStart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Fuaimeanna</w:t>
      </w:r>
      <w:proofErr w:type="spellEnd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</w:t>
      </w:r>
      <w:proofErr w:type="spellStart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agus</w:t>
      </w:r>
      <w:proofErr w:type="spellEnd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</w:t>
      </w:r>
      <w:proofErr w:type="spellStart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focail</w:t>
      </w:r>
      <w:proofErr w:type="spellEnd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4</w:t>
      </w:r>
    </w:p>
    <w:p w14:paraId="03A6DE04" w14:textId="77777777" w:rsidR="009F70E6" w:rsidRPr="009F70E6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</w:pPr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Master Your </w:t>
      </w:r>
      <w:proofErr w:type="spellStart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>Maths</w:t>
      </w:r>
      <w:proofErr w:type="spellEnd"/>
      <w:r w:rsidRPr="009F70E6">
        <w:rPr>
          <w:rFonts w:asciiTheme="minorHAnsi" w:eastAsia="Times New Roman" w:hAnsiTheme="minorHAnsi" w:cstheme="minorHAnsi"/>
          <w:bCs/>
          <w:color w:val="222222"/>
          <w:sz w:val="20"/>
          <w:szCs w:val="20"/>
        </w:rPr>
        <w:t xml:space="preserve"> 4 </w:t>
      </w:r>
    </w:p>
    <w:p w14:paraId="5D10D9AB" w14:textId="77777777" w:rsidR="009F70E6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</w:pPr>
    </w:p>
    <w:p w14:paraId="195A1018" w14:textId="725086B2" w:rsidR="009F70E6" w:rsidRPr="00937AFA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>Stationary</w:t>
      </w:r>
      <w:r>
        <w:rPr>
          <w:rFonts w:asciiTheme="minorHAnsi" w:eastAsia="Times New Roman" w:hAnsiTheme="minorHAnsi" w:cstheme="minorHAnsi"/>
          <w:b/>
          <w:color w:val="222222"/>
          <w:sz w:val="20"/>
          <w:szCs w:val="20"/>
          <w:u w:val="single"/>
        </w:rPr>
        <w:t xml:space="preserve"> </w:t>
      </w:r>
      <w:r w:rsidRPr="009F70E6">
        <w:rPr>
          <w:rFonts w:asciiTheme="minorHAnsi" w:eastAsia="Times New Roman" w:hAnsiTheme="minorHAnsi" w:cstheme="minorHAnsi"/>
          <w:b/>
          <w:color w:val="222222"/>
          <w:sz w:val="20"/>
          <w:szCs w:val="20"/>
        </w:rPr>
        <w:t xml:space="preserve">- </w:t>
      </w:r>
      <w:r w:rsidRPr="009F70E6">
        <w:rPr>
          <w:rFonts w:asciiTheme="minorHAnsi" w:eastAsia="Times New Roman" w:hAnsiTheme="minorHAnsi" w:cstheme="minorHAnsi"/>
          <w:color w:val="222222"/>
          <w:sz w:val="20"/>
          <w:szCs w:val="20"/>
        </w:rPr>
        <w:t>Please</w:t>
      </w: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purchase the following for your child: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F70E6" w14:paraId="0CE1F658" w14:textId="77777777" w:rsidTr="00043B0C">
        <w:tc>
          <w:tcPr>
            <w:tcW w:w="4675" w:type="dxa"/>
          </w:tcPr>
          <w:p w14:paraId="4566D955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3 120 page</w:t>
            </w:r>
            <w:proofErr w:type="gram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A 11 copies          </w:t>
            </w:r>
          </w:p>
          <w:p w14:paraId="15AC6EB8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2  120</w:t>
            </w:r>
            <w:proofErr w:type="gram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page </w:t>
            </w:r>
            <w:proofErr w:type="spell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Maths</w:t>
            </w:r>
            <w:proofErr w:type="spell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C3</w:t>
            </w:r>
          </w:p>
          <w:p w14:paraId="13203E58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gram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3  88</w:t>
            </w:r>
            <w:proofErr w:type="gram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page A11 copies</w:t>
            </w:r>
          </w:p>
          <w:p w14:paraId="570483F8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Pack of Twistable </w:t>
            </w:r>
            <w:proofErr w:type="spell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Colouring</w:t>
            </w:r>
            <w:proofErr w:type="spell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Pencils</w:t>
            </w:r>
          </w:p>
          <w:p w14:paraId="63479E4D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 A4 folders (</w:t>
            </w:r>
            <w:proofErr w:type="spell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ringbound</w:t>
            </w:r>
            <w:proofErr w:type="spell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)</w:t>
            </w:r>
          </w:p>
          <w:p w14:paraId="4D90EEAD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2 Headline Copies B4</w:t>
            </w:r>
          </w:p>
          <w:p w14:paraId="4C21429B" w14:textId="74AC1132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Small spellings notebook (hardback)</w:t>
            </w:r>
          </w:p>
          <w:p w14:paraId="59093209" w14:textId="7B5F73BD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 Music hard back –Keep old one</w:t>
            </w:r>
          </w:p>
        </w:tc>
        <w:tc>
          <w:tcPr>
            <w:tcW w:w="4675" w:type="dxa"/>
          </w:tcPr>
          <w:p w14:paraId="05E470BE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A </w:t>
            </w:r>
            <w:proofErr w:type="gram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4  pad</w:t>
            </w:r>
            <w:proofErr w:type="gramEnd"/>
          </w:p>
          <w:p w14:paraId="4AE20394" w14:textId="27C5DE26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Display book</w:t>
            </w:r>
          </w:p>
          <w:p w14:paraId="5EBE80DA" w14:textId="081C908C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proofErr w:type="spellStart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Tinwhistle</w:t>
            </w:r>
            <w:proofErr w:type="spellEnd"/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 xml:space="preserve"> - D</w:t>
            </w:r>
          </w:p>
          <w:p w14:paraId="4D620D0D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Homework Journal</w:t>
            </w:r>
          </w:p>
          <w:p w14:paraId="459B8E1A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1 free writing copy (Hardback)</w:t>
            </w:r>
          </w:p>
          <w:p w14:paraId="7BA7683D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Spellings notebook</w:t>
            </w:r>
          </w:p>
          <w:p w14:paraId="6056E278" w14:textId="77777777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Blue/red biro</w:t>
            </w:r>
          </w:p>
          <w:p w14:paraId="50D16A25" w14:textId="4427ECA3" w:rsidR="009F70E6" w:rsidRPr="009F70E6" w:rsidRDefault="009F70E6" w:rsidP="009F70E6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</w:pPr>
            <w:r w:rsidRPr="009F70E6">
              <w:rPr>
                <w:rFonts w:asciiTheme="minorHAnsi" w:eastAsia="Times New Roman" w:hAnsiTheme="minorHAnsi" w:cstheme="minorHAnsi"/>
                <w:color w:val="222222"/>
                <w:sz w:val="20"/>
                <w:szCs w:val="20"/>
              </w:rPr>
              <w:t>Pencil/topper/rubber/ruler</w:t>
            </w:r>
          </w:p>
        </w:tc>
      </w:tr>
    </w:tbl>
    <w:p w14:paraId="2019F0F4" w14:textId="77777777" w:rsidR="00043B0C" w:rsidRDefault="009F70E6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color w:val="222222"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color w:val="222222"/>
          <w:sz w:val="20"/>
          <w:szCs w:val="20"/>
        </w:rPr>
        <w:t>More copies may be needed throughout the year.</w:t>
      </w:r>
      <w:r>
        <w:rPr>
          <w:rFonts w:asciiTheme="minorHAnsi" w:eastAsia="Times New Roman" w:hAnsiTheme="minorHAnsi" w:cstheme="minorHAnsi"/>
          <w:color w:val="222222"/>
          <w:sz w:val="20"/>
          <w:szCs w:val="20"/>
        </w:rPr>
        <w:t xml:space="preserve"> </w:t>
      </w:r>
    </w:p>
    <w:p w14:paraId="37EFA550" w14:textId="77777777" w:rsidR="00043B0C" w:rsidRDefault="00043B0C" w:rsidP="009F70E6">
      <w:pPr>
        <w:shd w:val="clear" w:color="auto" w:fill="FFFFFF"/>
        <w:spacing w:line="240" w:lineRule="auto"/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</w:pPr>
    </w:p>
    <w:p w14:paraId="38BD162E" w14:textId="11E77FD9" w:rsidR="009F70E6" w:rsidRPr="00043B0C" w:rsidRDefault="009F70E6" w:rsidP="009F70E6">
      <w:pPr>
        <w:shd w:val="clear" w:color="auto" w:fill="FFFFFF"/>
        <w:spacing w:line="24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937AFA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>Book rental &amp; resource monies can be paid before we finish</w:t>
      </w:r>
      <w:r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 xml:space="preserve"> for the</w:t>
      </w:r>
      <w:r w:rsidRPr="00937AFA">
        <w:rPr>
          <w:rFonts w:asciiTheme="minorHAnsi" w:eastAsia="Times New Roman" w:hAnsiTheme="minorHAnsi" w:cstheme="minorHAnsi"/>
          <w:b/>
          <w:bCs/>
          <w:color w:val="222222"/>
          <w:sz w:val="20"/>
          <w:szCs w:val="20"/>
        </w:rPr>
        <w:t xml:space="preserve"> summer holidays or when we return in September.</w:t>
      </w:r>
    </w:p>
    <w:sectPr w:rsidR="009F70E6" w:rsidRPr="00043B0C" w:rsidSect="009F70E6">
      <w:headerReference w:type="default" r:id="rId7"/>
      <w:pgSz w:w="12240" w:h="15840"/>
      <w:pgMar w:top="851" w:right="1440" w:bottom="851" w:left="1440" w:header="720" w:footer="720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EB22E" w14:textId="77777777" w:rsidR="00000000" w:rsidRDefault="002275FE">
      <w:pPr>
        <w:spacing w:line="240" w:lineRule="auto"/>
      </w:pPr>
      <w:r>
        <w:separator/>
      </w:r>
    </w:p>
  </w:endnote>
  <w:endnote w:type="continuationSeparator" w:id="0">
    <w:p w14:paraId="7B296DD6" w14:textId="77777777" w:rsidR="00000000" w:rsidRDefault="00227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97FF" w14:textId="77777777" w:rsidR="00000000" w:rsidRDefault="002275FE">
      <w:pPr>
        <w:spacing w:line="240" w:lineRule="auto"/>
      </w:pPr>
      <w:r>
        <w:separator/>
      </w:r>
    </w:p>
  </w:footnote>
  <w:footnote w:type="continuationSeparator" w:id="0">
    <w:p w14:paraId="73B8C638" w14:textId="77777777" w:rsidR="00000000" w:rsidRDefault="002275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7F2E" w14:textId="77777777" w:rsidR="00D406C9" w:rsidRPr="00FD6F1C" w:rsidRDefault="00043B0C" w:rsidP="00D406C9">
    <w:pPr>
      <w:pStyle w:val="Header"/>
      <w:rPr>
        <w:b/>
        <w:bCs/>
        <w:i/>
        <w:iCs/>
        <w:sz w:val="20"/>
        <w:szCs w:val="20"/>
      </w:rPr>
    </w:pPr>
    <w:r w:rsidRPr="00D406C9">
      <w:rPr>
        <w:rFonts w:ascii="Times New Roman" w:eastAsia="Calibri" w:hAnsi="Times New Roman" w:cs="Times New Roman"/>
        <w:b/>
        <w:i/>
        <w:noProof/>
        <w:lang w:val="en-GB" w:eastAsia="en-US"/>
      </w:rPr>
      <w:drawing>
        <wp:anchor distT="0" distB="0" distL="114300" distR="114300" simplePos="0" relativeHeight="251659264" behindDoc="1" locked="0" layoutInCell="1" allowOverlap="1" wp14:anchorId="0FBDD530" wp14:editId="00A8543B">
          <wp:simplePos x="0" y="0"/>
          <wp:positionH relativeFrom="margin">
            <wp:posOffset>2196465</wp:posOffset>
          </wp:positionH>
          <wp:positionV relativeFrom="margin">
            <wp:posOffset>-1214755</wp:posOffset>
          </wp:positionV>
          <wp:extent cx="1555115" cy="1068070"/>
          <wp:effectExtent l="0" t="0" r="6985" b="0"/>
          <wp:wrapTight wrapText="bothSides">
            <wp:wrapPolygon edited="0">
              <wp:start x="0" y="0"/>
              <wp:lineTo x="0" y="21189"/>
              <wp:lineTo x="21432" y="21189"/>
              <wp:lineTo x="2143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17" t="14854" r="12156" b="13225"/>
                  <a:stretch/>
                </pic:blipFill>
                <pic:spPr bwMode="auto">
                  <a:xfrm>
                    <a:off x="0" y="0"/>
                    <a:ext cx="1555115" cy="1068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41A25">
      <w:rPr>
        <w:b/>
        <w:bCs/>
        <w:i/>
        <w:iCs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4B3FAFA" wp14:editId="17B034B9">
              <wp:simplePos x="0" y="0"/>
              <wp:positionH relativeFrom="column">
                <wp:posOffset>4695825</wp:posOffset>
              </wp:positionH>
              <wp:positionV relativeFrom="paragraph">
                <wp:posOffset>19050</wp:posOffset>
              </wp:positionV>
              <wp:extent cx="1714500" cy="115252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152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27B02F" w14:textId="77777777" w:rsidR="00F41A25" w:rsidRDefault="00043B0C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Roll no; 17082W</w:t>
                          </w:r>
                        </w:p>
                        <w:p w14:paraId="5F9EF727" w14:textId="77777777" w:rsidR="00F41A25" w:rsidRDefault="002275FE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043B0C" w:rsidRPr="000D0D4A">
                              <w:rPr>
                                <w:rStyle w:val="Hyperlink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www.roundfortns.net</w:t>
                            </w:r>
                          </w:hyperlink>
                        </w:p>
                        <w:p w14:paraId="707C8B93" w14:textId="77777777" w:rsidR="00F41A25" w:rsidRPr="007D5C03" w:rsidRDefault="00043B0C" w:rsidP="00F41A25">
                          <w:pPr>
                            <w:pStyle w:val="Header"/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sz w:val="20"/>
                              <w:szCs w:val="20"/>
                            </w:rPr>
                            <w:t>094-9540177</w:t>
                          </w:r>
                        </w:p>
                        <w:p w14:paraId="750382A1" w14:textId="77777777" w:rsidR="00F41A25" w:rsidRDefault="002275F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B3FAF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9.75pt;margin-top:1.5pt;width:135pt;height:9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" stroked="f">
              <v:textbox>
                <w:txbxContent>
                  <w:p w14:paraId="7A27B02F" w14:textId="77777777" w:rsidR="00F41A25" w:rsidRDefault="00043B0C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Roll no; 17082W</w:t>
                    </w:r>
                  </w:p>
                  <w:p w14:paraId="5F9EF727" w14:textId="77777777" w:rsidR="00F41A25" w:rsidRDefault="002275FE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hyperlink r:id="rId3" w:history="1">
                      <w:r w:rsidR="00043B0C" w:rsidRPr="000D0D4A">
                        <w:rPr>
                          <w:rStyle w:val="Hyperlink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www.roundfortns.net</w:t>
                      </w:r>
                    </w:hyperlink>
                  </w:p>
                  <w:p w14:paraId="707C8B93" w14:textId="77777777" w:rsidR="00F41A25" w:rsidRPr="007D5C03" w:rsidRDefault="00043B0C" w:rsidP="00F41A25">
                    <w:pPr>
                      <w:pStyle w:val="Header"/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i/>
                        <w:iCs/>
                        <w:sz w:val="20"/>
                        <w:szCs w:val="20"/>
                      </w:rPr>
                      <w:t>094-9540177</w:t>
                    </w:r>
                  </w:p>
                  <w:p w14:paraId="750382A1" w14:textId="77777777" w:rsidR="00F41A25" w:rsidRDefault="002275FE"/>
                </w:txbxContent>
              </v:textbox>
              <w10:wrap type="square"/>
            </v:shape>
          </w:pict>
        </mc:Fallback>
      </mc:AlternateContent>
    </w:r>
    <w:proofErr w:type="spellStart"/>
    <w:r w:rsidRPr="00FD6F1C">
      <w:rPr>
        <w:b/>
        <w:bCs/>
        <w:i/>
        <w:iCs/>
        <w:sz w:val="20"/>
        <w:szCs w:val="20"/>
      </w:rPr>
      <w:t>Scoil</w:t>
    </w:r>
    <w:proofErr w:type="spellEnd"/>
    <w:r w:rsidRPr="00FD6F1C">
      <w:rPr>
        <w:b/>
        <w:bCs/>
        <w:i/>
        <w:iCs/>
        <w:sz w:val="20"/>
        <w:szCs w:val="20"/>
      </w:rPr>
      <w:t xml:space="preserve"> </w:t>
    </w:r>
    <w:proofErr w:type="spellStart"/>
    <w:r w:rsidRPr="00FD6F1C">
      <w:rPr>
        <w:b/>
        <w:bCs/>
        <w:i/>
        <w:iCs/>
        <w:sz w:val="20"/>
        <w:szCs w:val="20"/>
      </w:rPr>
      <w:t>Chomáin</w:t>
    </w:r>
    <w:proofErr w:type="spellEnd"/>
    <w:r w:rsidRPr="00FD6F1C">
      <w:rPr>
        <w:b/>
        <w:bCs/>
        <w:i/>
        <w:iCs/>
        <w:sz w:val="20"/>
        <w:szCs w:val="20"/>
      </w:rPr>
      <w:t xml:space="preserve"> Naofa</w:t>
    </w:r>
  </w:p>
  <w:p w14:paraId="43EC0D88" w14:textId="77777777" w:rsidR="00D406C9" w:rsidRDefault="00043B0C" w:rsidP="00D406C9">
    <w:pPr>
      <w:pStyle w:val="Header"/>
      <w:rPr>
        <w:b/>
        <w:bCs/>
        <w:i/>
        <w:iCs/>
        <w:sz w:val="20"/>
        <w:szCs w:val="20"/>
      </w:rPr>
    </w:pPr>
    <w:r w:rsidRPr="00FD6F1C">
      <w:rPr>
        <w:b/>
        <w:bCs/>
        <w:i/>
        <w:iCs/>
        <w:sz w:val="20"/>
        <w:szCs w:val="20"/>
      </w:rPr>
      <w:t>Roundfort NS</w:t>
    </w:r>
  </w:p>
  <w:p w14:paraId="51D00421" w14:textId="77777777" w:rsidR="007D5C03" w:rsidRDefault="00043B0C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Hollymount,</w:t>
    </w:r>
  </w:p>
  <w:p w14:paraId="343B4B24" w14:textId="77777777" w:rsidR="007D5C03" w:rsidRDefault="00043B0C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Co. Mayo</w:t>
    </w:r>
  </w:p>
  <w:p w14:paraId="61BE8628" w14:textId="77777777" w:rsidR="007D5C03" w:rsidRDefault="00043B0C" w:rsidP="00D406C9">
    <w:pPr>
      <w:pStyle w:val="Head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F12TX04</w:t>
    </w:r>
  </w:p>
  <w:p w14:paraId="652DA3D1" w14:textId="77777777" w:rsidR="00F41A25" w:rsidRDefault="002275FE" w:rsidP="00D406C9">
    <w:pPr>
      <w:pStyle w:val="Header"/>
      <w:rPr>
        <w:b/>
        <w:bCs/>
        <w:i/>
        <w:iCs/>
        <w:sz w:val="20"/>
        <w:szCs w:val="20"/>
      </w:rPr>
    </w:pPr>
  </w:p>
  <w:p w14:paraId="22F2695C" w14:textId="77777777" w:rsidR="00F41A25" w:rsidRDefault="002275FE" w:rsidP="00D406C9">
    <w:pPr>
      <w:pStyle w:val="Header"/>
      <w:rPr>
        <w:b/>
        <w:bCs/>
        <w:i/>
        <w:iCs/>
        <w:sz w:val="20"/>
        <w:szCs w:val="20"/>
      </w:rPr>
    </w:pPr>
  </w:p>
  <w:p w14:paraId="48C0BF7E" w14:textId="77777777" w:rsidR="00F41A25" w:rsidRDefault="002275FE" w:rsidP="00D406C9">
    <w:pPr>
      <w:pStyle w:val="Header"/>
      <w:rPr>
        <w:b/>
        <w:bCs/>
        <w:i/>
        <w:iCs/>
        <w:sz w:val="20"/>
        <w:szCs w:val="20"/>
      </w:rPr>
    </w:pPr>
  </w:p>
  <w:p w14:paraId="257F3325" w14:textId="77777777" w:rsidR="00F41A25" w:rsidRDefault="002275FE" w:rsidP="00D406C9">
    <w:pPr>
      <w:pStyle w:val="Header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6E1"/>
    <w:multiLevelType w:val="hybridMultilevel"/>
    <w:tmpl w:val="EEDE6B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3C488E"/>
    <w:multiLevelType w:val="hybridMultilevel"/>
    <w:tmpl w:val="4B182C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21870">
    <w:abstractNumId w:val="1"/>
  </w:num>
  <w:num w:numId="2" w16cid:durableId="9287819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E6"/>
    <w:rsid w:val="00043B0C"/>
    <w:rsid w:val="002275FE"/>
    <w:rsid w:val="009F70E6"/>
    <w:rsid w:val="00E67F3A"/>
    <w:rsid w:val="00FD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1EC1"/>
  <w15:chartTrackingRefBased/>
  <w15:docId w15:val="{EFB09FAD-F332-42C6-91FA-BF14FAF2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E6"/>
    <w:pPr>
      <w:spacing w:after="0" w:line="276" w:lineRule="auto"/>
    </w:pPr>
    <w:rPr>
      <w:rFonts w:ascii="Arial" w:eastAsia="Arial" w:hAnsi="Arial" w:cs="Arial"/>
      <w:lang w:val="en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70E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0E6"/>
    <w:rPr>
      <w:rFonts w:ascii="Arial" w:eastAsia="Arial" w:hAnsi="Arial" w:cs="Arial"/>
      <w:lang w:val="en" w:eastAsia="en-IE"/>
    </w:rPr>
  </w:style>
  <w:style w:type="character" w:styleId="Hyperlink">
    <w:name w:val="Hyperlink"/>
    <w:basedOn w:val="DefaultParagraphFont"/>
    <w:uiPriority w:val="99"/>
    <w:unhideWhenUsed/>
    <w:rsid w:val="009F70E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F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oundfortns.net" TargetMode="External"/><Relationship Id="rId2" Type="http://schemas.openxmlformats.org/officeDocument/2006/relationships/hyperlink" Target="http://www.roundfortns.ne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Roundfort NS</cp:lastModifiedBy>
  <cp:revision>4</cp:revision>
  <dcterms:created xsi:type="dcterms:W3CDTF">2022-06-15T09:18:00Z</dcterms:created>
  <dcterms:modified xsi:type="dcterms:W3CDTF">2022-06-15T10:47:00Z</dcterms:modified>
</cp:coreProperties>
</file>